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200BE685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6F1F1C">
        <w:rPr>
          <w:rFonts w:ascii="Arial" w:hAnsi="Arial" w:cs="Arial"/>
          <w:sz w:val="22"/>
          <w:szCs w:val="22"/>
        </w:rPr>
        <w:t>bando rep. n.</w:t>
      </w:r>
      <w:r w:rsidR="006F1F1C" w:rsidRPr="006F1F1C">
        <w:rPr>
          <w:rFonts w:ascii="Arial" w:hAnsi="Arial" w:cs="Arial"/>
          <w:sz w:val="22"/>
          <w:szCs w:val="22"/>
        </w:rPr>
        <w:t>139</w:t>
      </w:r>
      <w:r w:rsidR="00FD38B9" w:rsidRPr="006F1F1C">
        <w:rPr>
          <w:rFonts w:ascii="Arial" w:hAnsi="Arial" w:cs="Arial"/>
          <w:sz w:val="22"/>
          <w:szCs w:val="22"/>
        </w:rPr>
        <w:t xml:space="preserve"> </w:t>
      </w:r>
      <w:r w:rsidR="00102B36" w:rsidRPr="006F1F1C">
        <w:rPr>
          <w:rFonts w:ascii="Arial" w:hAnsi="Arial" w:cs="Arial"/>
          <w:sz w:val="22"/>
          <w:szCs w:val="22"/>
        </w:rPr>
        <w:t>prot.n</w:t>
      </w:r>
      <w:r w:rsidR="0094111E" w:rsidRPr="006F1F1C">
        <w:rPr>
          <w:rFonts w:ascii="Arial" w:hAnsi="Arial" w:cs="Arial"/>
          <w:sz w:val="22"/>
          <w:szCs w:val="22"/>
        </w:rPr>
        <w:t>.</w:t>
      </w:r>
      <w:r w:rsidR="006F1F1C" w:rsidRPr="006F1F1C">
        <w:rPr>
          <w:rFonts w:ascii="Arial" w:hAnsi="Arial" w:cs="Arial"/>
          <w:sz w:val="22"/>
          <w:szCs w:val="22"/>
        </w:rPr>
        <w:t>795</w:t>
      </w:r>
      <w:r w:rsidR="001A37C0" w:rsidRPr="006F1F1C">
        <w:rPr>
          <w:rFonts w:ascii="Arial" w:hAnsi="Arial" w:cs="Arial"/>
          <w:sz w:val="22"/>
          <w:szCs w:val="22"/>
        </w:rPr>
        <w:t xml:space="preserve"> del </w:t>
      </w:r>
      <w:r w:rsidR="006F1F1C" w:rsidRPr="006F1F1C">
        <w:rPr>
          <w:rFonts w:ascii="Arial" w:hAnsi="Arial" w:cs="Arial"/>
          <w:sz w:val="22"/>
          <w:szCs w:val="22"/>
        </w:rPr>
        <w:t>01/07/</w:t>
      </w:r>
      <w:r w:rsidR="006F1F1C">
        <w:rPr>
          <w:rFonts w:ascii="Arial" w:hAnsi="Arial" w:cs="Arial"/>
          <w:sz w:val="22"/>
          <w:szCs w:val="22"/>
        </w:rPr>
        <w:t>2022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</w:t>
      </w:r>
      <w:r w:rsidR="006F1F1C">
        <w:rPr>
          <w:rFonts w:ascii="Arial" w:hAnsi="Arial" w:cs="Arial"/>
          <w:sz w:val="22"/>
          <w:szCs w:val="22"/>
        </w:rPr>
        <w:t xml:space="preserve"> un</w:t>
      </w:r>
      <w:r w:rsidRPr="00BD5C80">
        <w:rPr>
          <w:rFonts w:ascii="Arial" w:hAnsi="Arial" w:cs="Arial"/>
          <w:sz w:val="22"/>
          <w:szCs w:val="22"/>
        </w:rPr>
        <w:t xml:space="preserve"> inca</w:t>
      </w:r>
      <w:r>
        <w:rPr>
          <w:rFonts w:ascii="Arial" w:hAnsi="Arial" w:cs="Arial"/>
          <w:sz w:val="22"/>
          <w:szCs w:val="22"/>
        </w:rPr>
        <w:t>ric</w:t>
      </w:r>
      <w:r w:rsidR="006F1F1C">
        <w:rPr>
          <w:rFonts w:ascii="Arial" w:hAnsi="Arial" w:cs="Arial"/>
          <w:sz w:val="22"/>
          <w:szCs w:val="22"/>
        </w:rPr>
        <w:t>o</w:t>
      </w:r>
      <w:r w:rsidR="00550C59">
        <w:rPr>
          <w:rFonts w:ascii="Arial" w:hAnsi="Arial" w:cs="Arial"/>
          <w:sz w:val="22"/>
          <w:szCs w:val="22"/>
        </w:rPr>
        <w:t xml:space="preserve"> di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031313" w14:paraId="68A9E929" w14:textId="77777777" w:rsidTr="00AE5D3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846C7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00803316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490F5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031313" w14:paraId="615B6F99" w14:textId="77777777" w:rsidTr="00AE5D3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2AD40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D448C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031313" w14:paraId="7B751938" w14:textId="77777777" w:rsidTr="00AE5D3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51807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7</w:t>
            </w:r>
          </w:p>
          <w:p w14:paraId="0907770C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ECB2A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031313" w14:paraId="23E3789E" w14:textId="77777777" w:rsidTr="00AE5D3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56910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</w:t>
            </w:r>
          </w:p>
          <w:p w14:paraId="25AC5E0F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137B8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8971904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</w:p>
    <w:p w14:paraId="07A7A392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</w:p>
    <w:p w14:paraId="453AC7D8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</w:p>
    <w:p w14:paraId="7B117EF5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</w:p>
    <w:p w14:paraId="694086DF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25 punti. Una categoria titoli puo’ arrivare al massimo ad un valore che non sia superiore alla metà del punteggio totale a disposizione.</w:t>
      </w: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B19" w14:textId="77777777" w:rsidR="00F335BC" w:rsidRDefault="00F335BC" w:rsidP="006C7A89">
      <w:r>
        <w:separator/>
      </w:r>
    </w:p>
  </w:endnote>
  <w:endnote w:type="continuationSeparator" w:id="0">
    <w:p w14:paraId="6D53C1CB" w14:textId="77777777" w:rsidR="00F335BC" w:rsidRDefault="00F335BC" w:rsidP="006C7A89">
      <w:r>
        <w:continuationSeparator/>
      </w:r>
    </w:p>
  </w:endnote>
  <w:endnote w:type="continuationNotice" w:id="1">
    <w:p w14:paraId="1302531A" w14:textId="77777777" w:rsidR="00F335BC" w:rsidRDefault="00F33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273E" w14:textId="77777777" w:rsidR="00F335BC" w:rsidRDefault="00F335BC" w:rsidP="006C7A89">
      <w:r>
        <w:separator/>
      </w:r>
    </w:p>
  </w:footnote>
  <w:footnote w:type="continuationSeparator" w:id="0">
    <w:p w14:paraId="05F464D4" w14:textId="77777777" w:rsidR="00F335BC" w:rsidRDefault="00F335BC" w:rsidP="006C7A89">
      <w:r>
        <w:continuationSeparator/>
      </w:r>
    </w:p>
  </w:footnote>
  <w:footnote w:type="continuationNotice" w:id="1">
    <w:p w14:paraId="4BBF4495" w14:textId="77777777" w:rsidR="00F335BC" w:rsidRDefault="00F335BC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031313"/>
    <w:rsid w:val="00102B36"/>
    <w:rsid w:val="001A37C0"/>
    <w:rsid w:val="001B579E"/>
    <w:rsid w:val="001B6EA7"/>
    <w:rsid w:val="0034742B"/>
    <w:rsid w:val="003D6365"/>
    <w:rsid w:val="00495F5C"/>
    <w:rsid w:val="00512DF2"/>
    <w:rsid w:val="00550C59"/>
    <w:rsid w:val="005E4AD2"/>
    <w:rsid w:val="006165C3"/>
    <w:rsid w:val="006B4F6E"/>
    <w:rsid w:val="006C7A89"/>
    <w:rsid w:val="006F1F1C"/>
    <w:rsid w:val="007011AA"/>
    <w:rsid w:val="00703A95"/>
    <w:rsid w:val="007B6C24"/>
    <w:rsid w:val="007E2FC8"/>
    <w:rsid w:val="008C01F8"/>
    <w:rsid w:val="0094111E"/>
    <w:rsid w:val="009E1627"/>
    <w:rsid w:val="00A96CAD"/>
    <w:rsid w:val="00B13DED"/>
    <w:rsid w:val="00C26A52"/>
    <w:rsid w:val="00C82C18"/>
    <w:rsid w:val="00D34CBF"/>
    <w:rsid w:val="00D8170C"/>
    <w:rsid w:val="00DF0C2C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4" ma:contentTypeDescription="Create a new document." ma:contentTypeScope="" ma:versionID="90931bdec87345bd28ecb48728e2e2b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db3a43176a607b4d13e6f7a1bc8d36c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Props1.xml><?xml version="1.0" encoding="utf-8"?>
<ds:datastoreItem xmlns:ds="http://schemas.openxmlformats.org/officeDocument/2006/customXml" ds:itemID="{8F17E90F-2A4D-42F0-AEB8-269496A57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23</cp:revision>
  <dcterms:created xsi:type="dcterms:W3CDTF">2021-09-27T09:24:00Z</dcterms:created>
  <dcterms:modified xsi:type="dcterms:W3CDTF">2022-07-01T08:53:00Z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